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8195" w14:textId="77777777" w:rsidR="00F7244C" w:rsidRPr="00FA0703" w:rsidRDefault="00F7244C" w:rsidP="00F7244C">
      <w:pPr>
        <w:ind w:right="770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  <w:t xml:space="preserve">Title I, PART A COMPRABILITY: CHARTER HOLDER </w:t>
      </w:r>
      <w:r w:rsidRPr="0077122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  <w:t>ATTESTATION STATEMENT</w:t>
      </w:r>
    </w:p>
    <w:p w14:paraId="45631A5E" w14:textId="77777777" w:rsidR="00F7244C" w:rsidRDefault="00F7244C" w:rsidP="00F7244C">
      <w:pPr>
        <w:pStyle w:val="Heading1"/>
        <w:tabs>
          <w:tab w:val="left" w:pos="6039"/>
        </w:tabs>
        <w:spacing w:line="412" w:lineRule="auto"/>
        <w:ind w:right="5259"/>
      </w:pPr>
    </w:p>
    <w:p w14:paraId="05F7533B" w14:textId="77777777" w:rsidR="00F7244C" w:rsidRDefault="00F7244C" w:rsidP="00F7244C">
      <w:pPr>
        <w:pStyle w:val="BodyText"/>
        <w:spacing w:before="5"/>
        <w:jc w:val="center"/>
        <w:rPr>
          <w:sz w:val="23"/>
        </w:rPr>
      </w:pPr>
      <w:r w:rsidRPr="00600C2A">
        <w:rPr>
          <w:b/>
          <w:bCs/>
          <w:sz w:val="23"/>
          <w:u w:val="single"/>
        </w:rPr>
        <w:t>THE PURPOSE OF THIS FORM</w:t>
      </w:r>
      <w:r w:rsidRPr="00D50F4E">
        <w:rPr>
          <w:sz w:val="23"/>
        </w:rPr>
        <w:t>:</w:t>
      </w:r>
    </w:p>
    <w:p w14:paraId="7C40B20E" w14:textId="77777777" w:rsidR="00F7244C" w:rsidRPr="00D50F4E" w:rsidRDefault="00F7244C" w:rsidP="00F7244C">
      <w:pPr>
        <w:pStyle w:val="BodyText"/>
        <w:spacing w:before="5"/>
        <w:rPr>
          <w:sz w:val="23"/>
        </w:rPr>
      </w:pPr>
    </w:p>
    <w:p w14:paraId="58FBC90E" w14:textId="77777777" w:rsidR="00F7244C" w:rsidRPr="00632B31" w:rsidRDefault="00F7244C" w:rsidP="00F7244C">
      <w:pPr>
        <w:pStyle w:val="BodyText"/>
        <w:numPr>
          <w:ilvl w:val="0"/>
          <w:numId w:val="1"/>
        </w:numPr>
        <w:spacing w:line="225" w:lineRule="exact"/>
        <w:ind w:right="500"/>
        <w:rPr>
          <w:sz w:val="24"/>
          <w:szCs w:val="24"/>
        </w:rPr>
      </w:pPr>
      <w:r w:rsidRPr="00600C2A">
        <w:rPr>
          <w:sz w:val="24"/>
          <w:szCs w:val="24"/>
        </w:rPr>
        <w:t>To</w:t>
      </w:r>
      <w:r w:rsidRPr="00600C2A">
        <w:rPr>
          <w:spacing w:val="-5"/>
          <w:sz w:val="24"/>
          <w:szCs w:val="24"/>
        </w:rPr>
        <w:t xml:space="preserve"> provide a statement that explains how the charter holder allocates resources equitably to all campuses, regardless of Title I, Part A status.</w:t>
      </w:r>
    </w:p>
    <w:p w14:paraId="4E5D1599" w14:textId="77777777" w:rsidR="00F7244C" w:rsidRPr="00600C2A" w:rsidRDefault="00F7244C" w:rsidP="00F7244C">
      <w:pPr>
        <w:pStyle w:val="BodyText"/>
        <w:spacing w:line="225" w:lineRule="exact"/>
        <w:ind w:left="1360"/>
        <w:rPr>
          <w:sz w:val="24"/>
          <w:szCs w:val="24"/>
        </w:rPr>
      </w:pPr>
    </w:p>
    <w:p w14:paraId="64125D8E" w14:textId="77777777" w:rsidR="00F7244C" w:rsidRDefault="00F7244C" w:rsidP="00F7244C">
      <w:pPr>
        <w:pStyle w:val="BodyText"/>
        <w:numPr>
          <w:ilvl w:val="0"/>
          <w:numId w:val="1"/>
        </w:numPr>
        <w:spacing w:line="225" w:lineRule="exact"/>
        <w:ind w:right="410"/>
        <w:rPr>
          <w:sz w:val="24"/>
          <w:szCs w:val="24"/>
        </w:rPr>
      </w:pPr>
      <w:r w:rsidRPr="00600C2A">
        <w:rPr>
          <w:sz w:val="24"/>
          <w:szCs w:val="24"/>
        </w:rPr>
        <w:t xml:space="preserve">To provide an attestation that the resource allocation plan for the charter holder is compliant with </w:t>
      </w:r>
      <w:r w:rsidRPr="00632B31">
        <w:rPr>
          <w:sz w:val="24"/>
          <w:szCs w:val="24"/>
        </w:rPr>
        <w:t>Title I, Part A requirements.</w:t>
      </w:r>
    </w:p>
    <w:p w14:paraId="2F9BFBA9" w14:textId="77777777" w:rsidR="00F7244C" w:rsidRPr="00632B31" w:rsidRDefault="00F7244C" w:rsidP="00F7244C">
      <w:pPr>
        <w:pStyle w:val="BodyText"/>
        <w:spacing w:line="225" w:lineRule="exact"/>
        <w:rPr>
          <w:sz w:val="24"/>
          <w:szCs w:val="24"/>
        </w:rPr>
      </w:pPr>
    </w:p>
    <w:p w14:paraId="0E124B87" w14:textId="7E03B266" w:rsidR="00F7244C" w:rsidRPr="00600C2A" w:rsidRDefault="00F7244C" w:rsidP="00F7244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6EE8384E" w14:textId="77777777" w:rsidR="00F7244C" w:rsidRDefault="00F7244C" w:rsidP="00F7244C">
      <w:pPr>
        <w:pStyle w:val="BodyText"/>
        <w:spacing w:before="11"/>
        <w:rPr>
          <w:sz w:val="18"/>
        </w:rPr>
      </w:pPr>
    </w:p>
    <w:p w14:paraId="5DC5065D" w14:textId="77777777" w:rsidR="00F7244C" w:rsidRPr="00C76AB3" w:rsidRDefault="00F7244C" w:rsidP="00F7244C">
      <w:pPr>
        <w:pStyle w:val="Heading1"/>
        <w:numPr>
          <w:ilvl w:val="0"/>
          <w:numId w:val="2"/>
        </w:numPr>
        <w:tabs>
          <w:tab w:val="left" w:pos="6039"/>
        </w:tabs>
        <w:spacing w:line="412" w:lineRule="auto"/>
        <w:ind w:left="1080" w:right="5259" w:hanging="450"/>
        <w:rPr>
          <w:sz w:val="24"/>
          <w:szCs w:val="24"/>
          <w:u w:val="none"/>
        </w:rPr>
      </w:pPr>
      <w:bookmarkStart w:id="0" w:name="New_2021-22_Comparability_Attestation"/>
      <w:bookmarkStart w:id="1" w:name="LEA_Option_Status,_Date_Certain,_Certify"/>
      <w:bookmarkEnd w:id="0"/>
      <w:bookmarkEnd w:id="1"/>
      <w:r w:rsidRPr="00C76AB3">
        <w:rPr>
          <w:sz w:val="24"/>
          <w:szCs w:val="24"/>
          <w:u w:val="none"/>
        </w:rPr>
        <w:t xml:space="preserve">CHARTER HOLDER NAME: </w:t>
      </w:r>
      <w:r>
        <w:rPr>
          <w:sz w:val="24"/>
          <w:szCs w:val="24"/>
          <w:u w:val="none"/>
        </w:rPr>
        <w:t xml:space="preserve">Nevada Rise </w:t>
      </w:r>
    </w:p>
    <w:p w14:paraId="6A920BB4" w14:textId="77777777" w:rsidR="00F7244C" w:rsidRPr="00C76AB3" w:rsidRDefault="00F7244C" w:rsidP="00F7244C">
      <w:pPr>
        <w:pStyle w:val="Heading1"/>
        <w:numPr>
          <w:ilvl w:val="0"/>
          <w:numId w:val="2"/>
        </w:numPr>
        <w:tabs>
          <w:tab w:val="left" w:pos="6039"/>
        </w:tabs>
        <w:spacing w:line="412" w:lineRule="auto"/>
        <w:ind w:left="1080" w:right="5259" w:hanging="450"/>
        <w:rPr>
          <w:sz w:val="24"/>
          <w:szCs w:val="24"/>
          <w:u w:val="none"/>
        </w:rPr>
      </w:pPr>
      <w:r w:rsidRPr="00C76AB3">
        <w:rPr>
          <w:sz w:val="24"/>
          <w:szCs w:val="24"/>
          <w:u w:val="none"/>
        </w:rPr>
        <w:t>SCHOOL YEAR:</w:t>
      </w:r>
      <w:r>
        <w:rPr>
          <w:sz w:val="24"/>
          <w:szCs w:val="24"/>
          <w:u w:val="none"/>
        </w:rPr>
        <w:t xml:space="preserve"> 2023-2024</w:t>
      </w:r>
    </w:p>
    <w:p w14:paraId="7FD7E422" w14:textId="77777777" w:rsidR="00F7244C" w:rsidRPr="00C76AB3" w:rsidRDefault="00F7244C" w:rsidP="00F7244C">
      <w:pPr>
        <w:pStyle w:val="Heading1"/>
        <w:numPr>
          <w:ilvl w:val="0"/>
          <w:numId w:val="2"/>
        </w:numPr>
        <w:tabs>
          <w:tab w:val="left" w:pos="6039"/>
        </w:tabs>
        <w:spacing w:line="412" w:lineRule="auto"/>
        <w:ind w:left="1080" w:right="5259" w:hanging="450"/>
        <w:rPr>
          <w:sz w:val="24"/>
          <w:szCs w:val="24"/>
          <w:u w:val="none"/>
        </w:rPr>
      </w:pPr>
      <w:r w:rsidRPr="00C76AB3">
        <w:rPr>
          <w:sz w:val="24"/>
          <w:szCs w:val="24"/>
          <w:u w:val="none"/>
        </w:rPr>
        <w:t>STATE FISCAL YEAR:</w:t>
      </w:r>
      <w:r>
        <w:rPr>
          <w:sz w:val="24"/>
          <w:szCs w:val="24"/>
          <w:u w:val="none"/>
        </w:rPr>
        <w:t xml:space="preserve"> FY 24</w:t>
      </w:r>
    </w:p>
    <w:p w14:paraId="1857F433" w14:textId="77777777" w:rsidR="00F7244C" w:rsidRDefault="00F7244C" w:rsidP="00F7244C">
      <w:pPr>
        <w:pStyle w:val="Heading1"/>
        <w:numPr>
          <w:ilvl w:val="0"/>
          <w:numId w:val="2"/>
        </w:numPr>
        <w:spacing w:before="1"/>
        <w:ind w:left="1080" w:hanging="450"/>
        <w:rPr>
          <w:sz w:val="24"/>
          <w:szCs w:val="24"/>
          <w:u w:val="none"/>
        </w:rPr>
      </w:pPr>
      <w:r w:rsidRPr="00C76AB3">
        <w:rPr>
          <w:sz w:val="24"/>
          <w:szCs w:val="24"/>
          <w:u w:val="none"/>
        </w:rPr>
        <w:t>CHARTER HOLDER</w:t>
      </w:r>
      <w:r>
        <w:rPr>
          <w:sz w:val="24"/>
          <w:szCs w:val="24"/>
          <w:u w:val="none"/>
        </w:rPr>
        <w:t>’S</w:t>
      </w:r>
      <w:r w:rsidRPr="00C76AB3">
        <w:rPr>
          <w:sz w:val="24"/>
          <w:szCs w:val="24"/>
          <w:u w:val="none"/>
        </w:rPr>
        <w:t xml:space="preserve"> RESOURCE ALLOCATION STATEMENT:</w:t>
      </w:r>
    </w:p>
    <w:p w14:paraId="01400825" w14:textId="77777777" w:rsidR="00F7244C" w:rsidRDefault="00F7244C" w:rsidP="00F7244C">
      <w:pPr>
        <w:pStyle w:val="Heading1"/>
        <w:spacing w:before="1"/>
        <w:rPr>
          <w:sz w:val="24"/>
          <w:szCs w:val="24"/>
          <w:u w:val="none"/>
        </w:rPr>
      </w:pPr>
    </w:p>
    <w:p w14:paraId="10852F16" w14:textId="77777777" w:rsidR="00F7244C" w:rsidRPr="00853DBB" w:rsidRDefault="00F7244C" w:rsidP="00F7244C">
      <w:pPr>
        <w:pStyle w:val="Heading1"/>
        <w:spacing w:before="1"/>
        <w:ind w:left="630"/>
        <w:rPr>
          <w:b w:val="0"/>
          <w:bCs w:val="0"/>
          <w:sz w:val="28"/>
          <w:szCs w:val="28"/>
          <w:u w:val="none"/>
        </w:rPr>
      </w:pPr>
      <w:r w:rsidRPr="00853DBB">
        <w:rPr>
          <w:b w:val="0"/>
          <w:bCs w:val="0"/>
          <w:u w:val="none"/>
        </w:rPr>
        <w:t>The Board of Nevada Rise Academy Charter School certifies that Nevada Rise Academy is a one-campus school, and receives Title I funds, as well as state and local funds, to provide services that, taken as a whole, are equitably available for the needs of the campus.</w:t>
      </w:r>
    </w:p>
    <w:p w14:paraId="606C28F2" w14:textId="77777777" w:rsidR="00F7244C" w:rsidRPr="0093540E" w:rsidRDefault="00F7244C" w:rsidP="00F7244C">
      <w:pPr>
        <w:pStyle w:val="BodyText"/>
        <w:ind w:right="590"/>
      </w:pPr>
    </w:p>
    <w:p w14:paraId="306BBBF8" w14:textId="77777777" w:rsidR="00F7244C" w:rsidRPr="0093540E" w:rsidRDefault="00F7244C" w:rsidP="00F7244C">
      <w:pPr>
        <w:pStyle w:val="BodyText"/>
        <w:ind w:left="900"/>
      </w:pPr>
    </w:p>
    <w:p w14:paraId="3016F867" w14:textId="77777777" w:rsidR="00F7244C" w:rsidRDefault="00F7244C" w:rsidP="00F7244C">
      <w:pPr>
        <w:pStyle w:val="BodyText"/>
      </w:pPr>
    </w:p>
    <w:p w14:paraId="7C44630D" w14:textId="77777777" w:rsidR="00F7244C" w:rsidRDefault="00F7244C" w:rsidP="00F7244C">
      <w:pPr>
        <w:pStyle w:val="BodyText"/>
      </w:pPr>
    </w:p>
    <w:p w14:paraId="6698EF8B" w14:textId="77777777" w:rsidR="00F7244C" w:rsidRDefault="00F7244C" w:rsidP="00F7244C">
      <w:pPr>
        <w:pStyle w:val="BodyText"/>
      </w:pPr>
    </w:p>
    <w:p w14:paraId="142A9139" w14:textId="77777777" w:rsidR="00F7244C" w:rsidRDefault="00F7244C" w:rsidP="00F7244C">
      <w:pPr>
        <w:pStyle w:val="BodyText"/>
      </w:pPr>
    </w:p>
    <w:p w14:paraId="4011F67F" w14:textId="77777777" w:rsidR="00F7244C" w:rsidRDefault="00F7244C" w:rsidP="00F7244C">
      <w:pPr>
        <w:pStyle w:val="BodyText"/>
      </w:pPr>
    </w:p>
    <w:p w14:paraId="0C2A4839" w14:textId="77777777" w:rsidR="00F7244C" w:rsidRDefault="00F7244C" w:rsidP="00F7244C">
      <w:pPr>
        <w:pStyle w:val="BodyText"/>
      </w:pPr>
    </w:p>
    <w:p w14:paraId="4D215D44" w14:textId="77777777" w:rsidR="00F7244C" w:rsidRDefault="00F7244C" w:rsidP="00F7244C">
      <w:pPr>
        <w:pStyle w:val="BodyText"/>
        <w:spacing w:before="10"/>
        <w:rPr>
          <w:sz w:val="11"/>
        </w:rPr>
      </w:pPr>
    </w:p>
    <w:p w14:paraId="72D441C9" w14:textId="77777777" w:rsidR="00F7244C" w:rsidRPr="002974E5" w:rsidRDefault="00F7244C" w:rsidP="00F7244C">
      <w:pPr>
        <w:pStyle w:val="BodyText"/>
        <w:spacing w:line="195" w:lineRule="exact"/>
        <w:ind w:right="770"/>
        <w:rPr>
          <w:spacing w:val="-2"/>
          <w:sz w:val="24"/>
          <w:szCs w:val="24"/>
        </w:rPr>
      </w:pPr>
      <w:r w:rsidRPr="002974E5">
        <w:rPr>
          <w:sz w:val="24"/>
          <w:szCs w:val="24"/>
        </w:rPr>
        <w:t>By</w:t>
      </w:r>
      <w:r w:rsidRPr="002974E5">
        <w:rPr>
          <w:spacing w:val="-6"/>
          <w:sz w:val="24"/>
          <w:szCs w:val="24"/>
        </w:rPr>
        <w:t xml:space="preserve"> </w:t>
      </w:r>
      <w:r w:rsidRPr="002974E5">
        <w:rPr>
          <w:sz w:val="24"/>
          <w:szCs w:val="24"/>
        </w:rPr>
        <w:t>signing</w:t>
      </w:r>
      <w:r w:rsidRPr="002974E5">
        <w:rPr>
          <w:spacing w:val="-5"/>
          <w:sz w:val="24"/>
          <w:szCs w:val="24"/>
        </w:rPr>
        <w:t xml:space="preserve"> </w:t>
      </w:r>
      <w:r w:rsidRPr="002974E5">
        <w:rPr>
          <w:sz w:val="24"/>
          <w:szCs w:val="24"/>
        </w:rPr>
        <w:t>below,</w:t>
      </w:r>
      <w:r w:rsidRPr="002974E5">
        <w:rPr>
          <w:spacing w:val="-2"/>
          <w:sz w:val="24"/>
          <w:szCs w:val="24"/>
        </w:rPr>
        <w:t xml:space="preserve"> </w:t>
      </w:r>
      <w:r w:rsidRPr="002974E5">
        <w:rPr>
          <w:sz w:val="24"/>
          <w:szCs w:val="24"/>
        </w:rPr>
        <w:t>the</w:t>
      </w:r>
      <w:r w:rsidRPr="002974E5">
        <w:rPr>
          <w:spacing w:val="-2"/>
          <w:sz w:val="24"/>
          <w:szCs w:val="24"/>
        </w:rPr>
        <w:t xml:space="preserve"> certifying official affirms that the </w:t>
      </w:r>
      <w:r w:rsidRPr="002974E5">
        <w:rPr>
          <w:sz w:val="24"/>
          <w:szCs w:val="24"/>
        </w:rPr>
        <w:t>charter holder</w:t>
      </w:r>
      <w:r w:rsidRPr="002974E5">
        <w:rPr>
          <w:spacing w:val="-6"/>
          <w:sz w:val="24"/>
          <w:szCs w:val="24"/>
        </w:rPr>
        <w:t>’s</w:t>
      </w:r>
      <w:r w:rsidRPr="002974E5">
        <w:rPr>
          <w:spacing w:val="-4"/>
          <w:sz w:val="24"/>
          <w:szCs w:val="24"/>
        </w:rPr>
        <w:t xml:space="preserve"> </w:t>
      </w:r>
      <w:r w:rsidRPr="002974E5">
        <w:rPr>
          <w:sz w:val="24"/>
          <w:szCs w:val="24"/>
        </w:rPr>
        <w:t>resource allocation statement is accurate and in compliance with Title I, Part A Comparability requirements.</w:t>
      </w:r>
      <w:r w:rsidRPr="002974E5">
        <w:rPr>
          <w:spacing w:val="-2"/>
          <w:sz w:val="24"/>
          <w:szCs w:val="24"/>
        </w:rPr>
        <w:t xml:space="preserve"> </w:t>
      </w:r>
      <w:r w:rsidRPr="002974E5">
        <w:rPr>
          <w:sz w:val="24"/>
          <w:szCs w:val="24"/>
        </w:rPr>
        <w:t>In addition, the certifying official attests</w:t>
      </w:r>
      <w:r w:rsidRPr="002974E5">
        <w:rPr>
          <w:spacing w:val="-4"/>
          <w:sz w:val="24"/>
          <w:szCs w:val="24"/>
        </w:rPr>
        <w:t xml:space="preserve"> </w:t>
      </w:r>
      <w:r w:rsidRPr="002974E5">
        <w:rPr>
          <w:sz w:val="24"/>
          <w:szCs w:val="24"/>
        </w:rPr>
        <w:t>that</w:t>
      </w:r>
      <w:r w:rsidRPr="002974E5">
        <w:rPr>
          <w:spacing w:val="-1"/>
          <w:sz w:val="24"/>
          <w:szCs w:val="24"/>
        </w:rPr>
        <w:t xml:space="preserve"> they are a</w:t>
      </w:r>
      <w:r w:rsidRPr="002974E5">
        <w:rPr>
          <w:spacing w:val="-3"/>
          <w:sz w:val="24"/>
          <w:szCs w:val="24"/>
        </w:rPr>
        <w:t xml:space="preserve"> </w:t>
      </w:r>
      <w:r w:rsidRPr="002974E5">
        <w:rPr>
          <w:sz w:val="24"/>
          <w:szCs w:val="24"/>
        </w:rPr>
        <w:t>charter school</w:t>
      </w:r>
      <w:r w:rsidRPr="002974E5">
        <w:rPr>
          <w:spacing w:val="-3"/>
          <w:sz w:val="24"/>
          <w:szCs w:val="24"/>
        </w:rPr>
        <w:t xml:space="preserve"> </w:t>
      </w:r>
      <w:r w:rsidRPr="002974E5">
        <w:rPr>
          <w:sz w:val="24"/>
          <w:szCs w:val="24"/>
        </w:rPr>
        <w:t>administrator</w:t>
      </w:r>
      <w:r w:rsidRPr="002974E5">
        <w:rPr>
          <w:spacing w:val="-2"/>
          <w:sz w:val="24"/>
          <w:szCs w:val="24"/>
        </w:rPr>
        <w:t xml:space="preserve"> </w:t>
      </w:r>
      <w:r w:rsidRPr="002974E5">
        <w:rPr>
          <w:sz w:val="24"/>
          <w:szCs w:val="24"/>
        </w:rPr>
        <w:t>whose</w:t>
      </w:r>
      <w:r w:rsidRPr="002974E5">
        <w:rPr>
          <w:spacing w:val="-3"/>
          <w:sz w:val="24"/>
          <w:szCs w:val="24"/>
        </w:rPr>
        <w:t xml:space="preserve"> </w:t>
      </w:r>
      <w:r w:rsidRPr="002974E5">
        <w:rPr>
          <w:sz w:val="24"/>
          <w:szCs w:val="24"/>
        </w:rPr>
        <w:t>salary and/or benefits</w:t>
      </w:r>
      <w:r w:rsidRPr="002974E5">
        <w:rPr>
          <w:spacing w:val="-5"/>
          <w:sz w:val="24"/>
          <w:szCs w:val="24"/>
        </w:rPr>
        <w:t xml:space="preserve"> </w:t>
      </w:r>
      <w:r w:rsidRPr="002974E5">
        <w:rPr>
          <w:sz w:val="24"/>
          <w:szCs w:val="24"/>
        </w:rPr>
        <w:t>are</w:t>
      </w:r>
      <w:r w:rsidRPr="002974E5">
        <w:rPr>
          <w:spacing w:val="-3"/>
          <w:sz w:val="24"/>
          <w:szCs w:val="24"/>
        </w:rPr>
        <w:t xml:space="preserve"> </w:t>
      </w:r>
      <w:r w:rsidRPr="002974E5">
        <w:rPr>
          <w:sz w:val="24"/>
          <w:szCs w:val="24"/>
        </w:rPr>
        <w:t>not</w:t>
      </w:r>
      <w:r w:rsidRPr="002974E5">
        <w:rPr>
          <w:spacing w:val="-2"/>
          <w:sz w:val="24"/>
          <w:szCs w:val="24"/>
        </w:rPr>
        <w:t xml:space="preserve"> </w:t>
      </w:r>
      <w:r w:rsidRPr="002974E5">
        <w:rPr>
          <w:sz w:val="24"/>
          <w:szCs w:val="24"/>
        </w:rPr>
        <w:t>paid</w:t>
      </w:r>
      <w:r w:rsidRPr="002974E5">
        <w:rPr>
          <w:spacing w:val="-3"/>
          <w:sz w:val="24"/>
          <w:szCs w:val="24"/>
        </w:rPr>
        <w:t xml:space="preserve"> </w:t>
      </w:r>
      <w:r w:rsidRPr="002974E5">
        <w:rPr>
          <w:sz w:val="24"/>
          <w:szCs w:val="24"/>
        </w:rPr>
        <w:t>wholly,</w:t>
      </w:r>
      <w:r w:rsidRPr="002974E5">
        <w:rPr>
          <w:spacing w:val="-3"/>
          <w:sz w:val="24"/>
          <w:szCs w:val="24"/>
        </w:rPr>
        <w:t xml:space="preserve"> </w:t>
      </w:r>
      <w:r w:rsidRPr="002974E5">
        <w:rPr>
          <w:sz w:val="24"/>
          <w:szCs w:val="24"/>
        </w:rPr>
        <w:t>or</w:t>
      </w:r>
      <w:r w:rsidRPr="002974E5">
        <w:rPr>
          <w:spacing w:val="-4"/>
          <w:sz w:val="24"/>
          <w:szCs w:val="24"/>
        </w:rPr>
        <w:t xml:space="preserve"> </w:t>
      </w:r>
      <w:r w:rsidRPr="002974E5">
        <w:rPr>
          <w:sz w:val="24"/>
          <w:szCs w:val="24"/>
        </w:rPr>
        <w:t xml:space="preserve">in part, with </w:t>
      </w:r>
      <w:r>
        <w:rPr>
          <w:sz w:val="24"/>
          <w:szCs w:val="24"/>
        </w:rPr>
        <w:t>T</w:t>
      </w:r>
      <w:r w:rsidRPr="002974E5">
        <w:rPr>
          <w:sz w:val="24"/>
          <w:szCs w:val="24"/>
        </w:rPr>
        <w:t>itle Ⅰ, Part A funds.</w:t>
      </w:r>
    </w:p>
    <w:p w14:paraId="53ECAA63" w14:textId="77777777" w:rsidR="00F7244C" w:rsidRDefault="00F7244C" w:rsidP="00F7244C">
      <w:pPr>
        <w:pStyle w:val="BodyText"/>
        <w:rPr>
          <w:sz w:val="20"/>
        </w:rPr>
      </w:pPr>
    </w:p>
    <w:p w14:paraId="3951873C" w14:textId="77777777" w:rsidR="00F7244C" w:rsidRDefault="00F7244C" w:rsidP="00F7244C">
      <w:pPr>
        <w:pStyle w:val="BodyText"/>
        <w:spacing w:before="9"/>
        <w:rPr>
          <w:sz w:val="29"/>
        </w:rPr>
      </w:pPr>
    </w:p>
    <w:p w14:paraId="07BDD886" w14:textId="6EDFE4F1" w:rsidR="00F7244C" w:rsidRPr="00853DBB" w:rsidRDefault="00F7244C" w:rsidP="00F7244C">
      <w:pPr>
        <w:pStyle w:val="BodyText"/>
        <w:spacing w:before="4"/>
        <w:ind w:left="720"/>
        <w:rPr>
          <w:sz w:val="21"/>
          <w:u w:val="single"/>
        </w:rPr>
      </w:pPr>
      <w:r>
        <w:rPr>
          <w:sz w:val="21"/>
        </w:rPr>
        <w:t xml:space="preserve">   </w:t>
      </w:r>
      <w:r w:rsidRPr="00853DBB">
        <w:rPr>
          <w:sz w:val="24"/>
          <w:szCs w:val="28"/>
          <w:u w:val="single"/>
        </w:rPr>
        <w:t>Justin Brecht</w:t>
      </w:r>
      <w:r w:rsidRPr="00853DBB">
        <w:rPr>
          <w:sz w:val="24"/>
          <w:szCs w:val="28"/>
          <w:u w:val="single"/>
        </w:rPr>
        <w:tab/>
      </w:r>
      <w:r w:rsidRPr="00853DBB">
        <w:rPr>
          <w:sz w:val="24"/>
          <w:szCs w:val="28"/>
          <w:u w:val="single"/>
        </w:rPr>
        <w:tab/>
      </w:r>
      <w:r w:rsidRPr="00853DBB">
        <w:rPr>
          <w:sz w:val="24"/>
          <w:szCs w:val="28"/>
          <w:u w:val="single"/>
        </w:rPr>
        <w:tab/>
      </w:r>
      <w:r w:rsidRPr="00853DBB">
        <w:rPr>
          <w:sz w:val="24"/>
          <w:szCs w:val="28"/>
          <w:u w:val="single"/>
        </w:rPr>
        <w:tab/>
      </w:r>
    </w:p>
    <w:p w14:paraId="19284A59" w14:textId="77777777" w:rsidR="00F7244C" w:rsidRPr="00817DAE" w:rsidRDefault="00F7244C" w:rsidP="00F7244C">
      <w:pPr>
        <w:spacing w:before="115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73318A" wp14:editId="7040454F">
            <wp:simplePos x="0" y="0"/>
            <wp:positionH relativeFrom="column">
              <wp:posOffset>647065</wp:posOffset>
            </wp:positionH>
            <wp:positionV relativeFrom="paragraph">
              <wp:posOffset>209550</wp:posOffset>
            </wp:positionV>
            <wp:extent cx="2008505" cy="571500"/>
            <wp:effectExtent l="0" t="0" r="0" b="0"/>
            <wp:wrapNone/>
            <wp:docPr id="4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</w:t>
      </w:r>
      <w:r w:rsidRPr="00817DAE">
        <w:rPr>
          <w:sz w:val="24"/>
          <w:szCs w:val="24"/>
        </w:rPr>
        <w:t>Printed Name of Certifying Official</w:t>
      </w:r>
    </w:p>
    <w:p w14:paraId="39B8FE9E" w14:textId="77777777" w:rsidR="00F7244C" w:rsidRDefault="00F7244C" w:rsidP="00F7244C">
      <w:pPr>
        <w:pStyle w:val="BodyText"/>
        <w:ind w:left="720"/>
      </w:pPr>
    </w:p>
    <w:p w14:paraId="090CB56A" w14:textId="77777777" w:rsidR="00F7244C" w:rsidRDefault="00F7244C" w:rsidP="00F7244C">
      <w:pPr>
        <w:spacing w:before="11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                   </w:t>
      </w:r>
      <w:r>
        <w:rPr>
          <w:sz w:val="24"/>
          <w:szCs w:val="24"/>
          <w:u w:val="single"/>
        </w:rPr>
        <w:t>November 27, 2023</w:t>
      </w:r>
      <w:r>
        <w:rPr>
          <w:sz w:val="24"/>
          <w:szCs w:val="24"/>
          <w:u w:val="single"/>
        </w:rPr>
        <w:tab/>
      </w:r>
    </w:p>
    <w:p w14:paraId="479857F5" w14:textId="77777777" w:rsidR="00F7244C" w:rsidRDefault="00F7244C" w:rsidP="00F7244C">
      <w:pPr>
        <w:spacing w:before="11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Signature</w:t>
      </w:r>
      <w:r w:rsidRPr="00817DAE">
        <w:rPr>
          <w:sz w:val="24"/>
          <w:szCs w:val="24"/>
        </w:rPr>
        <w:t xml:space="preserve"> of Certifying Official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Date </w:t>
      </w:r>
    </w:p>
    <w:p w14:paraId="634DC751" w14:textId="77777777" w:rsidR="00D339A2" w:rsidRDefault="00D339A2"/>
    <w:sectPr w:rsidR="00D3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6CF"/>
    <w:multiLevelType w:val="hybridMultilevel"/>
    <w:tmpl w:val="BD88887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291B1CA5"/>
    <w:multiLevelType w:val="hybridMultilevel"/>
    <w:tmpl w:val="DDD0F5A2"/>
    <w:lvl w:ilvl="0" w:tplc="EDBA9DBA">
      <w:start w:val="1"/>
      <w:numFmt w:val="decimal"/>
      <w:lvlText w:val="%1.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724528252">
    <w:abstractNumId w:val="0"/>
  </w:num>
  <w:num w:numId="2" w16cid:durableId="34224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4C"/>
    <w:rsid w:val="00D339A2"/>
    <w:rsid w:val="00F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0A40"/>
  <w15:chartTrackingRefBased/>
  <w15:docId w15:val="{9259D2C7-0E9E-4D9A-B419-B9B8680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7244C"/>
    <w:pPr>
      <w:ind w:left="28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44C"/>
    <w:rPr>
      <w:rFonts w:ascii="Times New Roman" w:eastAsia="Times New Roman" w:hAnsi="Times New Roman" w:cs="Times New Roman"/>
      <w:b/>
      <w:bCs/>
      <w:kern w:val="0"/>
      <w:u w:val="single" w:color="00000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7244C"/>
  </w:style>
  <w:style w:type="character" w:customStyle="1" w:styleId="BodyTextChar">
    <w:name w:val="Body Text Char"/>
    <w:basedOn w:val="DefaultParagraphFont"/>
    <w:link w:val="BodyText"/>
    <w:uiPriority w:val="1"/>
    <w:rsid w:val="00F7244C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Brecht</dc:creator>
  <cp:keywords/>
  <dc:description/>
  <cp:lastModifiedBy>Justin Brecht</cp:lastModifiedBy>
  <cp:revision>1</cp:revision>
  <dcterms:created xsi:type="dcterms:W3CDTF">2023-11-27T20:30:00Z</dcterms:created>
  <dcterms:modified xsi:type="dcterms:W3CDTF">2023-11-27T20:31:00Z</dcterms:modified>
</cp:coreProperties>
</file>